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3F13DA" w:rsidRPr="00CF1C68">
        <w:rPr>
          <w:b/>
          <w:sz w:val="28"/>
          <w:szCs w:val="44"/>
        </w:rPr>
        <w:t>Нагорненского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3F13DA">
        <w:rPr>
          <w:sz w:val="28"/>
          <w:szCs w:val="28"/>
        </w:rPr>
        <w:t>Нагорненского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3F13DA" w:rsidRPr="003F13DA">
              <w:rPr>
                <w:rFonts w:ascii="Times New Roman" w:hAnsi="Times New Roman" w:cs="Times New Roman"/>
                <w:sz w:val="28"/>
                <w:szCs w:val="28"/>
              </w:rPr>
              <w:t>Нагорненского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F13DA">
        <w:trPr>
          <w:trHeight w:val="31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3F13DA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Федеральный закон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F13DA">
        <w:trPr>
          <w:trHeight w:val="16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3F13DA">
              <w:rPr>
                <w:sz w:val="28"/>
                <w:szCs w:val="28"/>
              </w:rPr>
              <w:t>11504,97</w:t>
            </w:r>
            <w:r w:rsidR="003F13DA">
              <w:rPr>
                <w:sz w:val="28"/>
                <w:szCs w:val="28"/>
              </w:rPr>
              <w:t xml:space="preserve">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lastRenderedPageBreak/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F13DA">
              <w:rPr>
                <w:sz w:val="28"/>
                <w:szCs w:val="28"/>
              </w:rPr>
              <w:t>518,37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F13DA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58651F" w:rsidRPr="00292CE0" w:rsidRDefault="003F13DA" w:rsidP="005865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западной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Приморского края. </w:t>
      </w:r>
      <w:r w:rsidRPr="00292CE0">
        <w:rPr>
          <w:sz w:val="28"/>
          <w:szCs w:val="28"/>
        </w:rPr>
        <w:t>Террито</w:t>
      </w:r>
      <w:r>
        <w:rPr>
          <w:sz w:val="28"/>
          <w:szCs w:val="28"/>
        </w:rPr>
        <w:t>рия МО вытянута с севера на юг.</w:t>
      </w:r>
      <w:r w:rsidRPr="00292CE0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  <w:r w:rsidRPr="00BC7D19">
        <w:rPr>
          <w:sz w:val="28"/>
          <w:szCs w:val="28"/>
        </w:rPr>
        <w:t xml:space="preserve"> представлено единственным входящим в него населенным пунктом –</w:t>
      </w:r>
      <w:r>
        <w:rPr>
          <w:sz w:val="28"/>
          <w:szCs w:val="28"/>
        </w:rPr>
        <w:t xml:space="preserve"> </w:t>
      </w:r>
      <w:r w:rsidRPr="00BC7D19">
        <w:rPr>
          <w:sz w:val="28"/>
          <w:szCs w:val="28"/>
        </w:rPr>
        <w:t xml:space="preserve">с. </w:t>
      </w:r>
      <w:r>
        <w:rPr>
          <w:sz w:val="28"/>
          <w:szCs w:val="28"/>
        </w:rPr>
        <w:t>Нагорное.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 xml:space="preserve">составляет </w:t>
      </w:r>
      <w:r w:rsidR="003F13DA">
        <w:rPr>
          <w:sz w:val="28"/>
          <w:szCs w:val="28"/>
        </w:rPr>
        <w:t>0,6</w:t>
      </w:r>
      <w:r w:rsidR="0058651F">
        <w:rPr>
          <w:sz w:val="28"/>
          <w:szCs w:val="28"/>
        </w:rPr>
        <w:t xml:space="preserve"> </w:t>
      </w:r>
      <w:r w:rsidRPr="00292CE0">
        <w:rPr>
          <w:sz w:val="28"/>
          <w:szCs w:val="28"/>
        </w:rPr>
        <w:t xml:space="preserve">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lastRenderedPageBreak/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3F13DA">
        <w:rPr>
          <w:sz w:val="28"/>
          <w:szCs w:val="28"/>
        </w:rPr>
        <w:t>10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380515" w:rsidRPr="00292CE0">
        <w:rPr>
          <w:sz w:val="28"/>
          <w:szCs w:val="28"/>
        </w:rPr>
        <w:t>На те</w:t>
      </w:r>
      <w:r w:rsidR="00380515">
        <w:rPr>
          <w:sz w:val="28"/>
          <w:szCs w:val="28"/>
        </w:rPr>
        <w:t>рритории МО расположены: ООО ТТП НЛХ</w:t>
      </w:r>
      <w:r w:rsidR="00380515" w:rsidRPr="00A621F6">
        <w:rPr>
          <w:sz w:val="28"/>
          <w:szCs w:val="28"/>
        </w:rPr>
        <w:t xml:space="preserve"> «Бикин» (рубки ухода, заготовка дикоросов)</w:t>
      </w:r>
      <w:r w:rsidR="00380515">
        <w:rPr>
          <w:sz w:val="28"/>
          <w:szCs w:val="28"/>
        </w:rPr>
        <w:t>, 9 субъектов</w:t>
      </w:r>
      <w:r w:rsidR="00380515" w:rsidRPr="0038790F">
        <w:rPr>
          <w:sz w:val="28"/>
          <w:szCs w:val="28"/>
        </w:rPr>
        <w:t xml:space="preserve"> малого предпринимательства</w:t>
      </w:r>
      <w:r w:rsidR="00380515">
        <w:rPr>
          <w:sz w:val="28"/>
          <w:szCs w:val="28"/>
        </w:rPr>
        <w:t xml:space="preserve">, амбулатория, средняя </w:t>
      </w:r>
      <w:r w:rsidR="00380515" w:rsidRPr="00292CE0">
        <w:rPr>
          <w:sz w:val="28"/>
          <w:szCs w:val="28"/>
        </w:rPr>
        <w:t>об</w:t>
      </w:r>
      <w:r w:rsidR="00380515">
        <w:rPr>
          <w:sz w:val="28"/>
          <w:szCs w:val="28"/>
        </w:rPr>
        <w:t xml:space="preserve">щеобразовательная школа, </w:t>
      </w:r>
      <w:r w:rsidR="00380515" w:rsidRPr="00292CE0">
        <w:rPr>
          <w:sz w:val="28"/>
          <w:szCs w:val="28"/>
        </w:rPr>
        <w:t>почтовое отделение</w:t>
      </w:r>
      <w:r w:rsidR="00380515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 xml:space="preserve">, параметры дорожного движения (скорость, плотность, состав и интенсивность движения потоков </w:t>
      </w:r>
      <w:r w:rsidRPr="00D66644">
        <w:rPr>
          <w:b/>
          <w:sz w:val="28"/>
          <w:szCs w:val="28"/>
        </w:rPr>
        <w:lastRenderedPageBreak/>
        <w:t>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3F13DA">
        <w:rPr>
          <w:sz w:val="28"/>
          <w:szCs w:val="28"/>
        </w:rPr>
        <w:t>11,015</w:t>
      </w:r>
      <w:r w:rsidR="003F13DA" w:rsidRPr="00292CE0">
        <w:rPr>
          <w:sz w:val="28"/>
          <w:szCs w:val="28"/>
        </w:rPr>
        <w:t xml:space="preserve"> км</w:t>
      </w:r>
      <w:r w:rsidR="003F13DA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893"/>
        <w:gridCol w:w="1989"/>
        <w:gridCol w:w="2216"/>
        <w:gridCol w:w="2216"/>
      </w:tblGrid>
      <w:tr w:rsidR="003F13DA" w:rsidRPr="00292CE0" w:rsidTr="00813D6A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3F13DA" w:rsidRPr="00292CE0" w:rsidTr="00813D6A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Нагорное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</w:t>
            </w:r>
            <w:r w:rsidRPr="0042091B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22января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4209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Советская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Ленинская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42091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42091B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42091B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42091B">
              <w:rPr>
                <w:rFonts w:cs="Times New Roman"/>
                <w:szCs w:val="28"/>
              </w:rPr>
              <w:t>Партизана</w:t>
            </w:r>
            <w:r>
              <w:rPr>
                <w:rFonts w:cs="Times New Roman"/>
                <w:szCs w:val="28"/>
              </w:rPr>
              <w:t xml:space="preserve"> </w:t>
            </w:r>
            <w:r w:rsidRPr="0042091B">
              <w:rPr>
                <w:rFonts w:cs="Times New Roman"/>
                <w:szCs w:val="28"/>
              </w:rPr>
              <w:t>Петрова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415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Совхозная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3F13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209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пер.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Совхозный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Партизанская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4209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пер.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Партизанский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Школьная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091B">
              <w:rPr>
                <w:color w:val="000000"/>
                <w:sz w:val="28"/>
                <w:szCs w:val="28"/>
              </w:rPr>
              <w:t>Окружная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42091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091B">
              <w:rPr>
                <w:color w:val="000000"/>
                <w:sz w:val="28"/>
                <w:szCs w:val="28"/>
              </w:rPr>
              <w:t>а/д на кладбище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4209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Default="003F13DA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580651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0651">
              <w:rPr>
                <w:color w:val="000000"/>
                <w:sz w:val="28"/>
                <w:szCs w:val="28"/>
              </w:rPr>
              <w:t>Юбилейная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F13DA" w:rsidRPr="0042091B" w:rsidRDefault="003F13DA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а/б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F13DA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42091B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  <w:r>
              <w:rPr>
                <w:rFonts w:cs="Times New Roman"/>
                <w:szCs w:val="28"/>
              </w:rPr>
              <w:t>,</w:t>
            </w:r>
            <w:r w:rsidRPr="0042091B">
              <w:rPr>
                <w:rFonts w:cs="Times New Roman"/>
                <w:szCs w:val="28"/>
              </w:rPr>
              <w:t>015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13DA" w:rsidRPr="00292CE0" w:rsidRDefault="003F13DA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ED296F" w:rsidRPr="00292CE0" w:rsidRDefault="003F13DA" w:rsidP="00380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ED296F" w:rsidRPr="00292CE0">
        <w:rPr>
          <w:sz w:val="28"/>
          <w:szCs w:val="28"/>
        </w:rPr>
        <w:t xml:space="preserve">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840DEA" w:rsidRDefault="003F13DA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0A74AF">
        <w:rPr>
          <w:sz w:val="28"/>
          <w:szCs w:val="28"/>
        </w:rPr>
        <w:t xml:space="preserve">В целях создания условий для предоставления транспортных услуг населению </w:t>
      </w:r>
      <w:r>
        <w:rPr>
          <w:sz w:val="28"/>
          <w:szCs w:val="28"/>
        </w:rPr>
        <w:t>осуществляется автобусное транспортное сообщение по маршруту пгт. Лучегорск – с. Нагорное (ежедневно 3 раза в день)</w:t>
      </w:r>
      <w:r w:rsidRPr="00292CE0">
        <w:rPr>
          <w:sz w:val="28"/>
          <w:szCs w:val="28"/>
        </w:rPr>
        <w:t xml:space="preserve">. </w:t>
      </w:r>
      <w:r w:rsidRPr="0047795C">
        <w:rPr>
          <w:sz w:val="28"/>
          <w:szCs w:val="28"/>
        </w:rPr>
        <w:t>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3F13DA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0A74AF">
        <w:rPr>
          <w:sz w:val="28"/>
          <w:szCs w:val="28"/>
        </w:rPr>
        <w:t xml:space="preserve">В целях создания условий для предоставления транспортных услуг населению </w:t>
      </w:r>
      <w:r>
        <w:rPr>
          <w:sz w:val="28"/>
          <w:szCs w:val="28"/>
        </w:rPr>
        <w:t>осуществляется автобусное транспортное сообщение по маршруту пгт. Лучегорск – с. Нагорное (ежедневно 3 раза в день)</w:t>
      </w:r>
      <w:r w:rsidRPr="00292CE0">
        <w:rPr>
          <w:sz w:val="28"/>
          <w:szCs w:val="28"/>
        </w:rPr>
        <w:t xml:space="preserve">. </w:t>
      </w:r>
      <w:r w:rsidRPr="0047795C">
        <w:rPr>
          <w:sz w:val="28"/>
          <w:szCs w:val="28"/>
        </w:rPr>
        <w:t xml:space="preserve">Обслуживает население </w:t>
      </w:r>
      <w:r w:rsidRPr="0047795C">
        <w:rPr>
          <w:sz w:val="28"/>
          <w:szCs w:val="28"/>
        </w:rPr>
        <w:lastRenderedPageBreak/>
        <w:t>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</w:t>
      </w:r>
      <w:r w:rsidRPr="008711DE">
        <w:rPr>
          <w:sz w:val="28"/>
          <w:szCs w:val="28"/>
        </w:rPr>
        <w:lastRenderedPageBreak/>
        <w:t>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</w:t>
      </w:r>
      <w:r w:rsidRPr="008711DE">
        <w:rPr>
          <w:sz w:val="28"/>
          <w:szCs w:val="28"/>
        </w:rPr>
        <w:lastRenderedPageBreak/>
        <w:t>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</w:t>
      </w:r>
      <w:r w:rsidRPr="0075413D">
        <w:rPr>
          <w:sz w:val="28"/>
          <w:szCs w:val="28"/>
        </w:rPr>
        <w:lastRenderedPageBreak/>
        <w:t>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lastRenderedPageBreak/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</w:t>
      </w:r>
      <w:r w:rsidRPr="007E5878">
        <w:rPr>
          <w:sz w:val="28"/>
          <w:szCs w:val="28"/>
        </w:rPr>
        <w:lastRenderedPageBreak/>
        <w:t>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lastRenderedPageBreak/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lastRenderedPageBreak/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bookmarkStart w:id="0" w:name="_GoBack" w:colFirst="5" w:colLast="5"/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bookmarkEnd w:id="0"/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A82" w:rsidRDefault="00D65A82" w:rsidP="00EF56E3">
      <w:pPr>
        <w:spacing w:line="240" w:lineRule="auto"/>
      </w:pPr>
      <w:r>
        <w:separator/>
      </w:r>
    </w:p>
  </w:endnote>
  <w:endnote w:type="continuationSeparator" w:id="0">
    <w:p w:rsidR="00D65A82" w:rsidRDefault="00D65A82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A82" w:rsidRDefault="00D65A82" w:rsidP="00EF56E3">
      <w:pPr>
        <w:spacing w:line="240" w:lineRule="auto"/>
      </w:pPr>
      <w:r>
        <w:separator/>
      </w:r>
    </w:p>
  </w:footnote>
  <w:footnote w:type="continuationSeparator" w:id="0">
    <w:p w:rsidR="00D65A82" w:rsidRDefault="00D65A82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7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23602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13DA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0466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5A82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F8A91-512E-4CCE-A884-BB0EB1CE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6975</Words>
  <Characters>39758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2</cp:revision>
  <cp:lastPrinted>2021-07-28T05:35:00Z</cp:lastPrinted>
  <dcterms:created xsi:type="dcterms:W3CDTF">2021-08-09T12:21:00Z</dcterms:created>
  <dcterms:modified xsi:type="dcterms:W3CDTF">2021-08-09T12:21:00Z</dcterms:modified>
</cp:coreProperties>
</file>